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BB6146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459C8" w:rsidRPr="00F459C8">
        <w:rPr>
          <w:b/>
          <w:noProof/>
          <w:sz w:val="24"/>
        </w:rPr>
        <w:t>C4-243</w:t>
      </w:r>
      <w:r w:rsidR="00C05D73">
        <w:rPr>
          <w:b/>
          <w:noProof/>
          <w:sz w:val="24"/>
        </w:rPr>
        <w:t>586</w:t>
      </w:r>
    </w:p>
    <w:p w14:paraId="379092B6" w14:textId="2DC07E24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C05D73">
        <w:rPr>
          <w:b/>
          <w:noProof/>
          <w:sz w:val="24"/>
        </w:rPr>
        <w:tab/>
      </w:r>
      <w:r w:rsidR="00C05D73">
        <w:rPr>
          <w:b/>
          <w:noProof/>
          <w:sz w:val="24"/>
        </w:rPr>
        <w:tab/>
      </w:r>
      <w:r w:rsidR="00C05D73">
        <w:rPr>
          <w:b/>
          <w:noProof/>
          <w:sz w:val="24"/>
        </w:rPr>
        <w:tab/>
      </w:r>
      <w:r w:rsidR="00C05D73">
        <w:rPr>
          <w:b/>
          <w:noProof/>
          <w:sz w:val="24"/>
        </w:rPr>
        <w:tab/>
      </w:r>
      <w:r w:rsidR="00C05D73">
        <w:rPr>
          <w:b/>
          <w:noProof/>
          <w:sz w:val="24"/>
        </w:rPr>
        <w:tab/>
      </w:r>
      <w:r w:rsidR="00C05D73">
        <w:rPr>
          <w:b/>
          <w:noProof/>
          <w:sz w:val="24"/>
        </w:rPr>
        <w:tab/>
      </w:r>
      <w:r w:rsidR="00C05D73">
        <w:rPr>
          <w:b/>
          <w:noProof/>
          <w:sz w:val="24"/>
        </w:rPr>
        <w:tab/>
      </w:r>
      <w:r w:rsidR="00C05D73">
        <w:rPr>
          <w:b/>
          <w:noProof/>
          <w:sz w:val="24"/>
        </w:rPr>
        <w:tab/>
        <w:t xml:space="preserve">was </w:t>
      </w:r>
      <w:r w:rsidR="00C05D73" w:rsidRPr="00F459C8">
        <w:rPr>
          <w:b/>
          <w:noProof/>
          <w:sz w:val="24"/>
        </w:rPr>
        <w:t>C4-243313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Pr="00F459C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6A36C" w:rsidR="001E41F3" w:rsidRPr="00F459C8" w:rsidRDefault="00F459C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459C8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63CE8" w:rsidR="001E41F3" w:rsidRPr="00410371" w:rsidRDefault="00C05D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21980" w:rsidR="001E41F3" w:rsidRPr="00410371" w:rsidRDefault="00033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713E">
              <w:rPr>
                <w:b/>
                <w:noProof/>
                <w:sz w:val="28"/>
              </w:rPr>
              <w:t>1</w:t>
            </w:r>
            <w:r w:rsidR="00BD793D">
              <w:rPr>
                <w:b/>
                <w:noProof/>
                <w:sz w:val="28"/>
              </w:rPr>
              <w:t>3</w:t>
            </w:r>
            <w:r w:rsidR="00A772C0">
              <w:rPr>
                <w:b/>
                <w:noProof/>
                <w:sz w:val="28"/>
              </w:rPr>
              <w:t>.</w:t>
            </w:r>
            <w:r w:rsidR="00BD793D">
              <w:rPr>
                <w:b/>
                <w:noProof/>
                <w:sz w:val="28"/>
              </w:rPr>
              <w:t>2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0D44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B43FB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0D44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C85A11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400DFD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D73" w:rsidRDefault="00C05D73" w:rsidP="00C05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48CA7" w14:textId="77777777" w:rsidR="00C05D73" w:rsidRDefault="00C05D73" w:rsidP="00C05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. It is referenced from TS 29.238 since Rel-12,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>
              <w:rPr>
                <w:noProof/>
              </w:rPr>
              <w:t xml:space="preserve"> so this reference should be updated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0034C0A2" w14:textId="77777777" w:rsidR="00C05D73" w:rsidRDefault="00C05D73" w:rsidP="00C05D73">
            <w:pPr>
              <w:pStyle w:val="CRCoverPage"/>
              <w:spacing w:after="0"/>
              <w:ind w:left="100"/>
            </w:pPr>
          </w:p>
          <w:p w14:paraId="02CEB1CA" w14:textId="77777777" w:rsidR="00C05D73" w:rsidRDefault="00C05D73" w:rsidP="00C05D73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There are no technical changes between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Pr="0055794D" w:rsidDel="001F0E75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(11</w:t>
            </w:r>
            <w:r w:rsidRPr="00EC43D8">
              <w:t>/201</w:t>
            </w:r>
            <w:r>
              <w:t>5</w:t>
            </w:r>
            <w:r w:rsidRPr="00EC43D8">
              <w:t>)</w:t>
            </w:r>
            <w:r>
              <w:t xml:space="preserve"> and the 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</w:p>
          <w:p w14:paraId="4E8748EE" w14:textId="77777777" w:rsidR="00C05D73" w:rsidRPr="00BE5B25" w:rsidRDefault="00C05D73" w:rsidP="00C05D73">
            <w:pPr>
              <w:pStyle w:val="CRCoverPage"/>
              <w:spacing w:after="0"/>
              <w:ind w:left="100"/>
            </w:pPr>
          </w:p>
          <w:p w14:paraId="708AA7DE" w14:textId="3705C3AB" w:rsidR="00C05D73" w:rsidRPr="00B70422" w:rsidRDefault="00C05D73" w:rsidP="00C05D73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C05D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D73" w:rsidRDefault="00C05D73" w:rsidP="00C05D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D73" w:rsidRDefault="00C05D73" w:rsidP="00C05D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D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D73" w:rsidRDefault="00C05D73" w:rsidP="00C05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562BC" w:rsidR="00C05D73" w:rsidRDefault="00C05D73" w:rsidP="00C05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Updated reference to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is removed</w:t>
            </w:r>
            <w:r>
              <w:rPr>
                <w:rFonts w:eastAsia="Malgun Gothic"/>
              </w:rPr>
              <w:t>.</w:t>
            </w:r>
          </w:p>
        </w:tc>
      </w:tr>
      <w:bookmarkEnd w:id="1"/>
      <w:tr w:rsidR="00271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0BD7" w14:textId="1D802BCC" w:rsidR="00271096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an </w:t>
            </w:r>
            <w:r w:rsidR="007C6AC1">
              <w:rPr>
                <w:noProof/>
              </w:rPr>
              <w:t>ITU-T</w:t>
            </w:r>
            <w:r>
              <w:rPr>
                <w:noProof/>
              </w:rPr>
              <w:t>-draft remains in the 3GPP specification.</w:t>
            </w:r>
          </w:p>
          <w:p w14:paraId="5C4BEB44" w14:textId="5B20B0BE" w:rsidR="00271096" w:rsidRPr="00F8171A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7D8E7C" w14:textId="77777777" w:rsidR="00400DFD" w:rsidRDefault="00400DFD" w:rsidP="00400DFD">
      <w:pPr>
        <w:pStyle w:val="1"/>
      </w:pPr>
      <w:bookmarkStart w:id="2" w:name="_Toc454285637"/>
      <w:r>
        <w:t>2</w:t>
      </w:r>
      <w:r>
        <w:tab/>
        <w:t>References</w:t>
      </w:r>
      <w:bookmarkEnd w:id="2"/>
    </w:p>
    <w:p w14:paraId="7DCFF1A0" w14:textId="77777777" w:rsidR="00400DFD" w:rsidRDefault="00400DFD" w:rsidP="00400DFD">
      <w:r>
        <w:t>The following documents contain provisions which, through reference in this text, constitute provisions of the present document.</w:t>
      </w:r>
    </w:p>
    <w:p w14:paraId="2D758B60" w14:textId="77777777" w:rsidR="00400DFD" w:rsidRDefault="00400DFD" w:rsidP="00400DFD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1170AC48" w14:textId="77777777" w:rsidR="00400DFD" w:rsidRDefault="00400DFD" w:rsidP="00400DFD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2A8E07CC" w14:textId="77777777" w:rsidR="00400DFD" w:rsidRDefault="00400DFD" w:rsidP="00400DFD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5CDD515" w14:textId="77777777" w:rsidR="00400DFD" w:rsidRDefault="00400DFD" w:rsidP="00400DFD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64745467" w14:textId="77777777" w:rsidR="00400DFD" w:rsidRDefault="00400DFD" w:rsidP="00400DFD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14:paraId="5DD6E216" w14:textId="77777777" w:rsidR="00400DFD" w:rsidRDefault="00400DFD" w:rsidP="00400DFD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 1 for Version 2 (03/04).</w:t>
      </w:r>
    </w:p>
    <w:p w14:paraId="17AC4AB3" w14:textId="77777777" w:rsidR="00400DFD" w:rsidRDefault="00400DFD" w:rsidP="00400DFD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47BA6D4C" w14:textId="77777777" w:rsidR="00400DFD" w:rsidRPr="00437715" w:rsidRDefault="00400DFD" w:rsidP="00400DFD">
      <w:pPr>
        <w:pStyle w:val="EX"/>
      </w:pPr>
      <w:r w:rsidRPr="00437715">
        <w:t>[</w:t>
      </w:r>
      <w:r>
        <w:rPr>
          <w:noProof/>
        </w:rPr>
        <w:t>5</w:t>
      </w:r>
      <w:r w:rsidRPr="00437715">
        <w:t>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55FFE642" w14:textId="77777777" w:rsidR="00400DFD" w:rsidRDefault="00400DFD" w:rsidP="00400DFD">
      <w:pPr>
        <w:pStyle w:val="EX"/>
      </w:pPr>
      <w:r w:rsidRPr="0049661D">
        <w:t>[</w:t>
      </w:r>
      <w:r>
        <w:rPr>
          <w:noProof/>
        </w:rPr>
        <w:t>6</w:t>
      </w:r>
      <w:r w:rsidRPr="0049661D">
        <w:t>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55315029" w14:textId="77777777" w:rsidR="00400DFD" w:rsidRDefault="00400DFD" w:rsidP="00400DFD">
      <w:pPr>
        <w:pStyle w:val="EX"/>
      </w:pPr>
      <w:r w:rsidRPr="00FE4B6F">
        <w:t>[7]</w:t>
      </w:r>
      <w:r w:rsidRPr="00FE4B6F">
        <w:tab/>
        <w:t>IETF RFC 3605</w:t>
      </w:r>
      <w:r>
        <w:t xml:space="preserve"> (2003):</w:t>
      </w:r>
      <w:r w:rsidRPr="00FE4B6F">
        <w:t xml:space="preserve"> "Real Time Control Protocol (RTCP) attribute in </w:t>
      </w:r>
      <w:r w:rsidRPr="00FE4B6F">
        <w:rPr>
          <w:szCs w:val="24"/>
        </w:rPr>
        <w:t>Session Description Protocol (SDP)</w:t>
      </w:r>
      <w:r w:rsidRPr="00FE4B6F">
        <w:t>"</w:t>
      </w:r>
      <w:r>
        <w:t>.</w:t>
      </w:r>
    </w:p>
    <w:p w14:paraId="5FDD1B18" w14:textId="77777777" w:rsidR="00400DFD" w:rsidRPr="00205E68" w:rsidRDefault="00400DFD" w:rsidP="00400DFD">
      <w:pPr>
        <w:pStyle w:val="EX"/>
      </w:pPr>
      <w:r w:rsidRPr="00205E68">
        <w:t>[8]</w:t>
      </w:r>
      <w:r w:rsidRPr="00205E68">
        <w:tab/>
        <w:t>IETF RFC 4566 (2006): "SDP: Session Description Protocol".</w:t>
      </w:r>
    </w:p>
    <w:p w14:paraId="40655EA1" w14:textId="77777777" w:rsidR="00400DFD" w:rsidRDefault="00400DFD" w:rsidP="00400DFD">
      <w:pPr>
        <w:pStyle w:val="EX"/>
      </w:pPr>
      <w:r>
        <w:t>[9]</w:t>
      </w:r>
      <w:r>
        <w:tab/>
        <w:t>IETF RFC 4975 (2007): "The Message Session Relay Protocol (MSRP)".</w:t>
      </w:r>
    </w:p>
    <w:p w14:paraId="0BEC2A72" w14:textId="77777777" w:rsidR="00400DFD" w:rsidRDefault="00400DFD" w:rsidP="00400DFD">
      <w:pPr>
        <w:pStyle w:val="EX"/>
      </w:pPr>
      <w:r>
        <w:t>[10]</w:t>
      </w:r>
      <w:r>
        <w:tab/>
        <w:t>IETF RFC 3551 (2003): "</w:t>
      </w:r>
      <w:r w:rsidRPr="007B20BD">
        <w:rPr>
          <w:lang w:val="en-US"/>
        </w:rPr>
        <w:t>RTP Profile for Audio and Video Conferences</w:t>
      </w:r>
      <w:r>
        <w:rPr>
          <w:lang w:val="en-US"/>
        </w:rPr>
        <w:t xml:space="preserve"> </w:t>
      </w:r>
      <w:r w:rsidRPr="007B20BD">
        <w:t>with Minimal Control".</w:t>
      </w:r>
    </w:p>
    <w:p w14:paraId="7E2516BA" w14:textId="77777777" w:rsidR="00400DFD" w:rsidRDefault="00400DFD" w:rsidP="00400DFD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6FE5CA10" w14:textId="77777777" w:rsidR="00400DFD" w:rsidRDefault="00400DFD" w:rsidP="00400DFD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5D85C89D" w14:textId="77777777" w:rsidR="00400DFD" w:rsidRDefault="00400DFD" w:rsidP="00400DFD">
      <w:pPr>
        <w:pStyle w:val="EX"/>
      </w:pPr>
      <w:r>
        <w:t>[13]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706E122A" w14:textId="77777777" w:rsidR="00400DFD" w:rsidRDefault="00400DFD" w:rsidP="00400DFD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49BBBB03" w14:textId="77777777" w:rsidR="00400DFD" w:rsidRDefault="00400DFD" w:rsidP="00400DFD">
      <w:pPr>
        <w:pStyle w:val="EX"/>
      </w:pPr>
      <w:r>
        <w:t>[15]</w:t>
      </w:r>
      <w:r>
        <w:tab/>
      </w:r>
      <w:r w:rsidRPr="00593501">
        <w:t>ITU-T Recommendation H.248.36</w:t>
      </w:r>
      <w:r w:rsidRPr="00762FC2">
        <w:t xml:space="preserve"> (</w:t>
      </w:r>
      <w:r>
        <w:t>09/</w:t>
      </w:r>
      <w:r w:rsidRPr="00762FC2">
        <w:t>2005): "Gateway control protocol: Hanging Termination Detection package".</w:t>
      </w:r>
    </w:p>
    <w:p w14:paraId="42022F57" w14:textId="77777777" w:rsidR="00400DFD" w:rsidRDefault="00400DFD" w:rsidP="00400DFD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68DF00DB" w14:textId="77777777" w:rsidR="00400DFD" w:rsidRDefault="00400DFD" w:rsidP="00400DFD">
      <w:pPr>
        <w:pStyle w:val="EX"/>
      </w:pPr>
      <w:r>
        <w:t>[17]</w:t>
      </w:r>
      <w:r>
        <w:tab/>
        <w:t>3GPP TS 29.235: "</w:t>
      </w:r>
      <w:r w:rsidRPr="000364E0">
        <w:t>Interworking between SIP-I based circuit-switched core network and other networks</w:t>
      </w:r>
      <w:r>
        <w:t>".</w:t>
      </w:r>
    </w:p>
    <w:p w14:paraId="4E30D31C" w14:textId="77777777" w:rsidR="00400DFD" w:rsidRDefault="00400DFD" w:rsidP="00400DFD">
      <w:pPr>
        <w:pStyle w:val="EX"/>
      </w:pPr>
      <w:r>
        <w:t>[18]</w:t>
      </w:r>
      <w:r>
        <w:tab/>
        <w:t>3GPP TS 29.162: "Interworking between the IM CN subsystem and IP networks".</w:t>
      </w:r>
    </w:p>
    <w:p w14:paraId="421FB52F" w14:textId="77777777" w:rsidR="00400DFD" w:rsidRDefault="00400DFD" w:rsidP="00400DFD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03/</w:t>
      </w:r>
      <w:r>
        <w:rPr>
          <w:rFonts w:hint="eastAsia"/>
          <w:lang w:eastAsia="zh-CN"/>
        </w:rPr>
        <w:t>2009)</w:t>
      </w:r>
      <w:r>
        <w:t>: "</w:t>
      </w:r>
      <w:r w:rsidRPr="00AA5F97">
        <w:t>Gateway control protocol: Inactivity timer package</w:t>
      </w:r>
      <w:r>
        <w:t>".</w:t>
      </w:r>
    </w:p>
    <w:p w14:paraId="5576A803" w14:textId="77777777" w:rsidR="00400DFD" w:rsidRDefault="00400DFD" w:rsidP="00400DFD">
      <w:pPr>
        <w:pStyle w:val="EX"/>
      </w:pPr>
      <w:r w:rsidRPr="003B4DA5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20</w:t>
      </w:r>
      <w:r w:rsidRPr="003B4DA5">
        <w:rPr>
          <w:rFonts w:eastAsia="MS Mincho"/>
          <w:lang w:val="en-US"/>
        </w:rPr>
        <w:t>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</w:t>
      </w:r>
      <w:r>
        <w:t>ce congestion handling package".</w:t>
      </w:r>
    </w:p>
    <w:p w14:paraId="4418500F" w14:textId="77777777" w:rsidR="00400DFD" w:rsidRDefault="00400DFD" w:rsidP="00400DFD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73C42889" w14:textId="77777777" w:rsidR="00400DFD" w:rsidRDefault="00400DFD" w:rsidP="00400DFD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</w:t>
      </w:r>
      <w:r w:rsidRPr="00785612">
        <w:rPr>
          <w:snapToGrid w:val="0"/>
        </w:rPr>
        <w:t>: "Technical Specification Group</w:t>
      </w:r>
      <w:r>
        <w:rPr>
          <w:snapToGrid w:val="0"/>
        </w:rPr>
        <w:t xml:space="preserve"> Services and System Aspects</w:t>
      </w:r>
      <w:r w:rsidRPr="00785612">
        <w:rPr>
          <w:snapToGrid w:val="0"/>
        </w:rPr>
        <w:t>;</w:t>
      </w:r>
      <w:r>
        <w:rPr>
          <w:snapToGrid w:val="0"/>
        </w:rPr>
        <w:t xml:space="preserve"> 3G Security; Network Domain Security; IP Network Layer Security".</w:t>
      </w:r>
    </w:p>
    <w:p w14:paraId="47540ED9" w14:textId="77777777" w:rsidR="00400DFD" w:rsidRDefault="00400DFD" w:rsidP="00400DFD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7ECA7711" w14:textId="77777777" w:rsidR="00400DFD" w:rsidRDefault="00400DFD" w:rsidP="00400DFD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ITU-T </w:t>
      </w:r>
      <w:r w:rsidRPr="001B01D5">
        <w:t>Supplement 7 to ITU-T H-series Recommendations</w:t>
      </w:r>
      <w:r>
        <w:t xml:space="preserve"> </w:t>
      </w:r>
      <w:r>
        <w:rPr>
          <w:snapToGrid w:val="0"/>
        </w:rPr>
        <w:t xml:space="preserve"> H.Sup7 (05/2008): "</w:t>
      </w:r>
      <w:r w:rsidRPr="00F3633B">
        <w:rPr>
          <w:lang w:val="en-US"/>
        </w:rPr>
        <w:t>Gateway control protocol: Establishment procedures for the H.</w:t>
      </w:r>
      <w:r>
        <w:rPr>
          <w:lang w:val="en-US"/>
        </w:rPr>
        <w:t>248 MGC-MG control association".</w:t>
      </w:r>
    </w:p>
    <w:p w14:paraId="3846B805" w14:textId="77777777" w:rsidR="00400DFD" w:rsidRDefault="00400DFD" w:rsidP="00400DFD">
      <w:pPr>
        <w:pStyle w:val="EX"/>
      </w:pPr>
      <w:r w:rsidRPr="00857F3E">
        <w:t>[</w:t>
      </w:r>
      <w:r>
        <w:t>25</w:t>
      </w:r>
      <w:r w:rsidRPr="00857F3E">
        <w:t>]</w:t>
      </w:r>
      <w:r w:rsidRPr="00857F3E">
        <w:tab/>
        <w:t>IETF RFC 5234 (2008):</w:t>
      </w:r>
      <w:r>
        <w:t xml:space="preserve"> </w:t>
      </w:r>
      <w:r w:rsidRPr="00857F3E">
        <w:t>"Augmented BNF for Syntax Specifications: ABNF ".</w:t>
      </w:r>
    </w:p>
    <w:p w14:paraId="0C0E6093" w14:textId="77777777" w:rsidR="00400DFD" w:rsidRDefault="00400DFD" w:rsidP="00400DFD">
      <w:pPr>
        <w:pStyle w:val="EX"/>
      </w:pPr>
      <w:r>
        <w:t>[26]</w:t>
      </w:r>
      <w:r>
        <w:tab/>
      </w:r>
      <w:r w:rsidRPr="00296EE1">
        <w:t xml:space="preserve">IETF RFC </w:t>
      </w:r>
      <w:r>
        <w:t>4</w:t>
      </w:r>
      <w:r w:rsidRPr="00296EE1">
        <w:t>960</w:t>
      </w:r>
      <w:r>
        <w:t xml:space="preserve"> (2007)</w:t>
      </w:r>
      <w:r w:rsidRPr="00296EE1">
        <w:t>: "Stream control transmission protocol".</w:t>
      </w:r>
    </w:p>
    <w:p w14:paraId="1E9BA931" w14:textId="77777777" w:rsidR="00400DFD" w:rsidRDefault="00400DFD" w:rsidP="00400DFD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54B682B5" w14:textId="77777777" w:rsidR="00400DFD" w:rsidRDefault="00400DFD" w:rsidP="00400DFD">
      <w:pPr>
        <w:pStyle w:val="EX"/>
      </w:pPr>
      <w:r>
        <w:t>[28]</w:t>
      </w:r>
      <w:r>
        <w:tab/>
        <w:t>ITU-T Recommendation X.690 (11/2008): "ASN.1 encoding rules: Specification of Basic Encoding Rules (BER), Canonical Encoding Rules (CER) and Distinguished Encoding Rules (DER)"</w:t>
      </w:r>
      <w:r w:rsidRPr="00296EE1">
        <w:t>.</w:t>
      </w:r>
    </w:p>
    <w:p w14:paraId="78C145A6" w14:textId="77777777" w:rsidR="00400DFD" w:rsidRDefault="00400DFD" w:rsidP="00400DFD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2999E0BA" w14:textId="77777777" w:rsidR="00400DFD" w:rsidRDefault="00400DFD" w:rsidP="00400DFD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0F4EF6F2" w14:textId="77777777" w:rsidR="00400DFD" w:rsidRDefault="00400DFD" w:rsidP="00400DFD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63645E4E" w14:textId="77777777" w:rsidR="00400DFD" w:rsidRDefault="00400DFD" w:rsidP="00400DFD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1C82BF9D" w14:textId="77777777" w:rsidR="00400DFD" w:rsidRDefault="00400DFD" w:rsidP="00400DFD">
      <w:pPr>
        <w:pStyle w:val="EX"/>
        <w:spacing w:after="120"/>
      </w:pPr>
      <w:r w:rsidRPr="005F748E">
        <w:t>[</w:t>
      </w:r>
      <w:r>
        <w:t>33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 xml:space="preserve"> (200</w:t>
      </w:r>
      <w:r>
        <w:t>4</w:t>
      </w:r>
      <w:r w:rsidRPr="005F748E">
        <w:t>): "</w:t>
      </w:r>
      <w:r w:rsidRPr="00C16435">
        <w:t>The Secure Real-time Transport Protocol (SRTP</w:t>
      </w:r>
      <w:r>
        <w:t>)</w:t>
      </w:r>
      <w:r w:rsidRPr="005F748E">
        <w:t>"</w:t>
      </w:r>
      <w:r>
        <w:t>.</w:t>
      </w:r>
    </w:p>
    <w:p w14:paraId="5EFDA560" w14:textId="77777777" w:rsidR="00400DFD" w:rsidRDefault="00400DFD" w:rsidP="00400DFD">
      <w:pPr>
        <w:pStyle w:val="EX"/>
        <w:spacing w:after="120"/>
      </w:pPr>
      <w:r w:rsidRPr="005F748E">
        <w:t>[</w:t>
      </w:r>
      <w:r>
        <w:t>34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 xml:space="preserve"> (200</w:t>
      </w:r>
      <w:r>
        <w:t>8</w:t>
      </w:r>
      <w:r w:rsidRPr="005F748E">
        <w:t>): "</w:t>
      </w:r>
      <w:r>
        <w:t>Extended</w:t>
      </w:r>
      <w:r w:rsidRPr="00C16435">
        <w:t xml:space="preserve"> Secure </w:t>
      </w:r>
      <w:r>
        <w:t xml:space="preserve">RTP Profile </w:t>
      </w:r>
      <w:r w:rsidRPr="00C16435">
        <w:t>for</w:t>
      </w:r>
      <w:r>
        <w:t xml:space="preserve"> </w:t>
      </w:r>
      <w:r w:rsidRPr="00C16435">
        <w:t>Real-time Transport Control Protocol (RTCP)-Based Feedback (RTP/SAVPF)</w:t>
      </w:r>
      <w:r w:rsidRPr="005F748E">
        <w:t>"</w:t>
      </w:r>
      <w:r>
        <w:t>.</w:t>
      </w:r>
    </w:p>
    <w:p w14:paraId="43BE4EAF" w14:textId="77777777" w:rsidR="00400DFD" w:rsidRPr="001F484B" w:rsidRDefault="00400DFD" w:rsidP="00400DFD">
      <w:pPr>
        <w:pStyle w:val="EX"/>
      </w:pPr>
      <w:r w:rsidRPr="008E3721">
        <w:t>[</w:t>
      </w:r>
      <w:r>
        <w:t>35</w:t>
      </w:r>
      <w:r w:rsidRPr="008E3721">
        <w:t>]</w:t>
      </w:r>
      <w:r w:rsidRPr="008E3721">
        <w:tab/>
      </w:r>
      <w:r w:rsidRPr="001F484B">
        <w:t>IETF </w:t>
      </w:r>
      <w:r>
        <w:rPr>
          <w:rFonts w:hint="eastAsia"/>
          <w:lang w:eastAsia="zh-CN"/>
        </w:rPr>
        <w:t>RFC 6679</w:t>
      </w:r>
      <w:r w:rsidRPr="001F484B">
        <w:t xml:space="preserve"> (2012): "Explicit Congestion Notification (ECN) for RTP over UDP".</w:t>
      </w:r>
    </w:p>
    <w:p w14:paraId="76DD5E3F" w14:textId="77777777" w:rsidR="00400DFD" w:rsidRDefault="00400DFD" w:rsidP="00400DFD">
      <w:pPr>
        <w:pStyle w:val="EX"/>
      </w:pPr>
      <w:r w:rsidRPr="001F484B">
        <w:t>[36]</w:t>
      </w:r>
      <w:r w:rsidRPr="001F484B">
        <w:tab/>
      </w:r>
      <w:r>
        <w:t>IETF RFC 3611 (2003): "</w:t>
      </w:r>
      <w:r w:rsidRPr="00005B7C">
        <w:t>R</w:t>
      </w:r>
      <w:r>
        <w:t>TP Control Protocol Extended Reports (RTCP XR)".</w:t>
      </w:r>
    </w:p>
    <w:p w14:paraId="25758C73" w14:textId="77777777" w:rsidR="00400DFD" w:rsidRDefault="00400DFD" w:rsidP="00400DFD">
      <w:pPr>
        <w:pStyle w:val="EX"/>
      </w:pPr>
      <w:r>
        <w:t>[37</w:t>
      </w:r>
      <w:r>
        <w:rPr>
          <w:rFonts w:hint="eastAsia"/>
          <w:lang w:eastAsia="zh-CN"/>
        </w:rPr>
        <w:t>]</w:t>
      </w:r>
      <w:r>
        <w:tab/>
        <w:t>I</w:t>
      </w:r>
      <w:r w:rsidRPr="0076347A">
        <w:t>ETF RFC 3168</w:t>
      </w:r>
      <w:r>
        <w:rPr>
          <w:rFonts w:hint="eastAsia"/>
          <w:lang w:eastAsia="zh-CN"/>
        </w:rPr>
        <w:t xml:space="preserve"> (200</w:t>
      </w: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 w:rsidRPr="001F484B">
        <w:t>: "The Addition of Explicit Congestion Notification (ECN) to IP".</w:t>
      </w:r>
    </w:p>
    <w:p w14:paraId="2999F178" w14:textId="77777777" w:rsidR="00400DFD" w:rsidRDefault="00400DFD" w:rsidP="00400DFD">
      <w:pPr>
        <w:pStyle w:val="EX"/>
      </w:pPr>
      <w:r>
        <w:rPr>
          <w:rFonts w:hint="eastAsia"/>
        </w:rPr>
        <w:t>[</w:t>
      </w:r>
      <w:r>
        <w:t>38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11D14C55" w14:textId="77777777" w:rsidR="00400DFD" w:rsidRPr="00C936BD" w:rsidRDefault="00400DFD" w:rsidP="00400DFD">
      <w:pPr>
        <w:pStyle w:val="EX"/>
        <w:rPr>
          <w:lang w:eastAsia="ko-KR"/>
        </w:rPr>
      </w:pPr>
      <w:r>
        <w:rPr>
          <w:lang w:eastAsia="ko-KR"/>
        </w:rPr>
        <w:t>[39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 TS 22.153: "Multimedia Priority Service".</w:t>
      </w:r>
    </w:p>
    <w:p w14:paraId="256A1426" w14:textId="77777777" w:rsidR="00400DFD" w:rsidRPr="00A021FC" w:rsidRDefault="00400DFD" w:rsidP="00400DFD">
      <w:pPr>
        <w:pStyle w:val="EX"/>
        <w:spacing w:after="120"/>
      </w:pPr>
      <w:r w:rsidRPr="00A021FC">
        <w:t>[</w:t>
      </w:r>
      <w:r w:rsidRPr="00A021FC">
        <w:rPr>
          <w:lang w:eastAsia="zh-CN"/>
        </w:rPr>
        <w:t>40</w:t>
      </w:r>
      <w:r w:rsidRPr="00A021FC">
        <w:t>]</w:t>
      </w:r>
      <w:r w:rsidRPr="00A021FC">
        <w:tab/>
        <w:t>ITU-T Recommendation H.248.</w:t>
      </w:r>
      <w:r w:rsidRPr="00A021FC">
        <w:rPr>
          <w:rFonts w:hint="eastAsia"/>
          <w:lang w:eastAsia="zh-CN"/>
        </w:rPr>
        <w:t>82</w:t>
      </w:r>
      <w:r w:rsidRPr="00A021FC">
        <w:t xml:space="preserve"> (0</w:t>
      </w:r>
      <w:r w:rsidRPr="00A021FC">
        <w:rPr>
          <w:rFonts w:hint="eastAsia"/>
          <w:lang w:eastAsia="zh-CN"/>
        </w:rPr>
        <w:t>3</w:t>
      </w:r>
      <w:r w:rsidRPr="00A021FC">
        <w:t>/20</w:t>
      </w:r>
      <w:r w:rsidRPr="00A021FC">
        <w:rPr>
          <w:rFonts w:hint="eastAsia"/>
          <w:lang w:eastAsia="zh-CN"/>
        </w:rPr>
        <w:t>13</w:t>
      </w:r>
      <w:r w:rsidRPr="00A021FC">
        <w:t>): "Gateway control protocol: Explicit Congestion Notification Support".</w:t>
      </w:r>
    </w:p>
    <w:p w14:paraId="7193C347" w14:textId="77777777" w:rsidR="00400DFD" w:rsidRPr="00162341" w:rsidRDefault="00400DFD" w:rsidP="00400DFD">
      <w:pPr>
        <w:pStyle w:val="EX"/>
        <w:spacing w:after="120"/>
      </w:pPr>
      <w:r w:rsidRPr="00297ECD">
        <w:t>[</w:t>
      </w:r>
      <w:r>
        <w:t>41</w:t>
      </w:r>
      <w:r w:rsidRPr="00297ECD">
        <w:t>]</w:t>
      </w:r>
      <w:r w:rsidRPr="00297ECD">
        <w:tab/>
        <w:t>IETF RFC 5285: "A General Mechanism for RTP Header Extensions".</w:t>
      </w:r>
    </w:p>
    <w:p w14:paraId="4CB773F4" w14:textId="77777777" w:rsidR="00400DFD" w:rsidRPr="00776EED" w:rsidRDefault="00400DFD" w:rsidP="00400DFD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1D378E">
        <w:t xml:space="preserve"> </w:t>
      </w:r>
    </w:p>
    <w:p w14:paraId="34E8268B" w14:textId="77777777" w:rsidR="00400DFD" w:rsidRPr="00687ED5" w:rsidRDefault="00400DFD" w:rsidP="00400DFD">
      <w:pPr>
        <w:pStyle w:val="EX"/>
      </w:pPr>
      <w:r>
        <w:t>[43]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491B603D" w14:textId="77777777" w:rsidR="00400DFD" w:rsidRPr="00310341" w:rsidRDefault="00400DFD" w:rsidP="00400DFD">
      <w:pPr>
        <w:pStyle w:val="EX"/>
      </w:pPr>
      <w:r>
        <w:t>[44]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3A47D169" w14:textId="77777777" w:rsidR="00400DFD" w:rsidRDefault="00400DFD" w:rsidP="00400DFD">
      <w:pPr>
        <w:pStyle w:val="EX"/>
      </w:pPr>
      <w:r>
        <w:t>[45]</w:t>
      </w:r>
      <w:r w:rsidRPr="00A75AE0">
        <w:tab/>
        <w:t>3GPP</w:t>
      </w:r>
      <w:r>
        <w:rPr>
          <w:lang w:val="en-US"/>
        </w:rPr>
        <w:t> </w:t>
      </w:r>
      <w:r w:rsidRPr="00A75AE0">
        <w:t>TS</w:t>
      </w:r>
      <w:r>
        <w:rPr>
          <w:lang w:val="en-US"/>
        </w:rPr>
        <w:t> </w:t>
      </w:r>
      <w:r w:rsidRPr="00A75AE0">
        <w:t>24.229: "IP Multimedia Call Control Protocol based on SIP and SDP".</w:t>
      </w:r>
    </w:p>
    <w:p w14:paraId="1DDA2A01" w14:textId="4163DECE" w:rsidR="007C6AC1" w:rsidRDefault="007C6AC1" w:rsidP="00400DFD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3987A166" w14:textId="77777777" w:rsidR="00400DFD" w:rsidRPr="00AA357A" w:rsidRDefault="00400DFD" w:rsidP="00400DFD">
      <w:pPr>
        <w:pStyle w:val="EX"/>
      </w:pPr>
      <w:r>
        <w:t>[47]</w:t>
      </w:r>
      <w:r w:rsidRPr="00AA357A">
        <w:tab/>
        <w:t>IETF RFC 4573: "MIME Type Registration for RTP Payload Format for H.224".</w:t>
      </w:r>
    </w:p>
    <w:p w14:paraId="23479974" w14:textId="77777777" w:rsidR="00400DFD" w:rsidRPr="00AA357A" w:rsidRDefault="00400DFD" w:rsidP="00400DFD">
      <w:pPr>
        <w:pStyle w:val="EX"/>
      </w:pPr>
      <w:r>
        <w:t>[48]</w:t>
      </w:r>
      <w:r w:rsidRPr="00AA357A">
        <w:tab/>
        <w:t>ITU-T Recommendation H.224 (01/2005): "A real time control protocol for simplex applications using the H.221 LSD/HSD/MLP channels".</w:t>
      </w:r>
    </w:p>
    <w:p w14:paraId="0CD6B0FD" w14:textId="77777777" w:rsidR="00400DFD" w:rsidRDefault="00400DFD" w:rsidP="00400DFD">
      <w:pPr>
        <w:pStyle w:val="EX"/>
      </w:pPr>
      <w:r>
        <w:t>[49]</w:t>
      </w:r>
      <w:r w:rsidRPr="00AA357A">
        <w:tab/>
        <w:t>ITU-T Recommendation H.281 (11/1994): "A far end camera control protocol for videoconferences using H.224".</w:t>
      </w:r>
    </w:p>
    <w:p w14:paraId="23509614" w14:textId="77777777" w:rsidR="00400DFD" w:rsidRDefault="00400DFD" w:rsidP="00400DFD">
      <w:pPr>
        <w:pStyle w:val="EX"/>
      </w:pPr>
      <w:r>
        <w:t>[50]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659A51A2" w14:textId="77777777" w:rsidR="00400DFD" w:rsidRDefault="00400DFD" w:rsidP="00400DFD">
      <w:pPr>
        <w:pStyle w:val="EX"/>
      </w:pPr>
      <w:r>
        <w:t>[51]</w:t>
      </w:r>
      <w:r w:rsidRPr="00FF77F0">
        <w:tab/>
        <w:t>ITU-T Recommendation H.248.</w:t>
      </w:r>
      <w:r>
        <w:rPr>
          <w:rFonts w:hint="eastAsia"/>
          <w:lang w:eastAsia="zh-CN"/>
        </w:rPr>
        <w:t>80</w:t>
      </w:r>
      <w:r w:rsidRPr="00FF77F0">
        <w:t> (</w:t>
      </w:r>
      <w:r>
        <w:rPr>
          <w:rFonts w:hint="eastAsia"/>
          <w:noProof/>
          <w:lang w:val="en-US" w:eastAsia="zh-CN"/>
        </w:rPr>
        <w:t>01</w:t>
      </w:r>
      <w:r w:rsidRPr="00FF77F0">
        <w:t>/201</w:t>
      </w:r>
      <w:r>
        <w:rPr>
          <w:rFonts w:hint="eastAsia"/>
          <w:lang w:eastAsia="zh-CN"/>
        </w:rPr>
        <w:t>4</w:t>
      </w:r>
      <w:r w:rsidRPr="00FF77F0">
        <w:t xml:space="preserve">): "Gateway control protocol: </w:t>
      </w:r>
      <w:r w:rsidRPr="00E950FB">
        <w:t>Usage of the revised SDP offer/answer model with ITU-T H.248</w:t>
      </w:r>
      <w:r w:rsidRPr="00FF77F0">
        <w:t>".</w:t>
      </w:r>
    </w:p>
    <w:p w14:paraId="6C3AA1EB" w14:textId="77777777" w:rsidR="00400DFD" w:rsidRPr="00776EED" w:rsidRDefault="00400DFD" w:rsidP="00400DFD">
      <w:pPr>
        <w:pStyle w:val="EX"/>
      </w:pPr>
      <w:r>
        <w:rPr>
          <w:rFonts w:eastAsia="MS Mincho"/>
          <w:lang w:val="en-US"/>
        </w:rPr>
        <w:t>[52]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</w:t>
      </w:r>
      <w:r>
        <w:t>88 (01/2014)</w:t>
      </w:r>
      <w:r w:rsidRPr="00296EE1">
        <w:t>: "</w:t>
      </w:r>
      <w:r>
        <w:t>Gateway control protocol: RTP topology dependent RTCP handling by ITU-T H.248 media gateways with IP terminations".</w:t>
      </w:r>
    </w:p>
    <w:p w14:paraId="5171E291" w14:textId="77777777" w:rsidR="009D7FEB" w:rsidRPr="00400DFD" w:rsidRDefault="009D7FEB" w:rsidP="009D7FEB"/>
    <w:p w14:paraId="70040D2D" w14:textId="77777777" w:rsidR="006811E0" w:rsidRPr="00423386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D7BF9" w14:textId="77777777" w:rsidR="00033AC8" w:rsidRDefault="00033AC8">
      <w:r>
        <w:separator/>
      </w:r>
    </w:p>
  </w:endnote>
  <w:endnote w:type="continuationSeparator" w:id="0">
    <w:p w14:paraId="291292F7" w14:textId="77777777" w:rsidR="00033AC8" w:rsidRDefault="0003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7DF1D" w14:textId="77777777" w:rsidR="00033AC8" w:rsidRDefault="00033AC8">
      <w:r>
        <w:separator/>
      </w:r>
    </w:p>
  </w:footnote>
  <w:footnote w:type="continuationSeparator" w:id="0">
    <w:p w14:paraId="550827D6" w14:textId="77777777" w:rsidR="00033AC8" w:rsidRDefault="00033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3AC8"/>
    <w:rsid w:val="0005682E"/>
    <w:rsid w:val="000756C1"/>
    <w:rsid w:val="000A6394"/>
    <w:rsid w:val="000B7FED"/>
    <w:rsid w:val="000C038A"/>
    <w:rsid w:val="000C6598"/>
    <w:rsid w:val="000D01FD"/>
    <w:rsid w:val="000D4400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47857"/>
    <w:rsid w:val="0026004D"/>
    <w:rsid w:val="002640DD"/>
    <w:rsid w:val="00271096"/>
    <w:rsid w:val="00275D12"/>
    <w:rsid w:val="00284FEB"/>
    <w:rsid w:val="002860C4"/>
    <w:rsid w:val="00296920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511EE6"/>
    <w:rsid w:val="005141D9"/>
    <w:rsid w:val="0051580D"/>
    <w:rsid w:val="0053157A"/>
    <w:rsid w:val="005327E7"/>
    <w:rsid w:val="00540B7F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98D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D793D"/>
    <w:rsid w:val="00BF7547"/>
    <w:rsid w:val="00C009B3"/>
    <w:rsid w:val="00C05D7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459C8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0AF9E-38A8-428E-A606-E921DF5EC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1541</Words>
  <Characters>7784</Characters>
  <Application>Microsoft Office Word</Application>
  <DocSecurity>0</DocSecurity>
  <Lines>707</Lines>
  <Paragraphs>405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3</cp:revision>
  <cp:lastPrinted>1899-12-31T23:00:00Z</cp:lastPrinted>
  <dcterms:created xsi:type="dcterms:W3CDTF">2024-08-22T06:39:00Z</dcterms:created>
  <dcterms:modified xsi:type="dcterms:W3CDTF">2024-08-22T06:40:00Z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(3)46CCO3dlTK7AIXf+FQJ2wd/1hkeKsHgJuqwb5UHuvj7idEpXgEbj3NQ1Zq4EOQEDyleK8Wm4
MA0FQQOL1i5jf+JYWRt8pN3IHeVgJqBjVzySh9HWXFcRTtNQLm4fm3RbRexN3E/75cIYTvx5
IqSUdtWtoVDdkyEsyrrVZ5pSjibHJAnw/qzwT/K1TwKcTlRGndLbHJjoCHhbjXGUt0yyj1LL
5ZmPOAEo9vkZ+ysz9f</vt:lpwstr>
  </property>
  <property fmtid="{D5CDD505-2E9C-101B-9397-08002B2CF9AE}" pid="23" name="_2015_ms_pID_7253431">
    <vt:lpwstr>/FX79vTjFGJV25G9y8SXxLBz3SGMzZJvz0zCKE6ugaSC8tIU/xOqro
cJT4xuAqKbK7UlxLqVmmc9Te+uLc8sz38eZc47IAIFeoM4w+sKrFXujxldBzmys2x3iLDwD+
I2gfLP8NSIb+LxNDb8wBhwX2MaTht6MQ7PqrcMwIYPVcNSDcyQHiqkn9hwlFjJttCpcdHiN1
MwfLZEXJBs9+20lkeiIjhBHzXwGJmpXg+cN9</vt:lpwstr>
  </property>
  <property fmtid="{D5CDD505-2E9C-101B-9397-08002B2CF9AE}" pid="24" name="_2015_ms_pID_7253432">
    <vt:lpwstr>kH2309S/rX7XdpnDEtcick8=</vt:lpwstr>
  </property>
</Properties>
</file>